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BA9" w:rsidRDefault="00142F95" w:rsidP="00142F95">
      <w:pPr>
        <w:jc w:val="center"/>
        <w:rPr>
          <w:sz w:val="24"/>
        </w:rPr>
      </w:pPr>
      <w:bookmarkStart w:id="0" w:name="_GoBack"/>
      <w:bookmarkEnd w:id="0"/>
      <w:r w:rsidRPr="00142F95">
        <w:rPr>
          <w:sz w:val="24"/>
        </w:rPr>
        <w:t>La semaine de prière pour l'unité des chrétiens</w:t>
      </w:r>
    </w:p>
    <w:p w:rsidR="00142F95" w:rsidRDefault="00142F95" w:rsidP="00142F95">
      <w:r>
        <w:rPr>
          <w:sz w:val="24"/>
        </w:rPr>
        <w:t>Avez-vous remarqué que chaque année, entre le 18 et le 25 janvier, on parle d'</w:t>
      </w:r>
      <w:r w:rsidR="001E4BD6">
        <w:rPr>
          <w:sz w:val="24"/>
        </w:rPr>
        <w:t>œcuménisme</w:t>
      </w:r>
      <w:r w:rsidR="00843117">
        <w:rPr>
          <w:sz w:val="24"/>
        </w:rPr>
        <w:t> ?</w:t>
      </w:r>
      <w:r w:rsidR="00047A64">
        <w:rPr>
          <w:sz w:val="24"/>
        </w:rPr>
        <w:t xml:space="preserve"> Qu'est-ce que l'</w:t>
      </w:r>
      <w:r w:rsidR="001E4BD6">
        <w:rPr>
          <w:sz w:val="24"/>
        </w:rPr>
        <w:t>œcuménisme</w:t>
      </w:r>
      <w:r w:rsidR="00047A64">
        <w:rPr>
          <w:sz w:val="24"/>
        </w:rPr>
        <w:t xml:space="preserve"> ? Ce terme vient du </w:t>
      </w:r>
      <w:r w:rsidR="001E4BD6">
        <w:rPr>
          <w:sz w:val="24"/>
        </w:rPr>
        <w:t xml:space="preserve">mot </w:t>
      </w:r>
      <w:r w:rsidR="00047A64">
        <w:rPr>
          <w:sz w:val="24"/>
        </w:rPr>
        <w:t xml:space="preserve">grec </w:t>
      </w:r>
      <w:r w:rsidR="001E4BD6">
        <w:rPr>
          <w:sz w:val="24"/>
        </w:rPr>
        <w:t>qui</w:t>
      </w:r>
      <w:r w:rsidR="00047A64">
        <w:rPr>
          <w:sz w:val="24"/>
        </w:rPr>
        <w:t xml:space="preserve"> signifie l'"</w:t>
      </w:r>
      <w:r w:rsidR="00047A64" w:rsidRPr="001E4BD6">
        <w:rPr>
          <w:i/>
          <w:sz w:val="24"/>
        </w:rPr>
        <w:t>ensemble de la terre habitée</w:t>
      </w:r>
      <w:r w:rsidR="00047A64">
        <w:rPr>
          <w:sz w:val="24"/>
        </w:rPr>
        <w:t xml:space="preserve">", il désigne les efforts </w:t>
      </w:r>
      <w:r w:rsidR="00047A64" w:rsidRPr="00047A64">
        <w:rPr>
          <w:sz w:val="24"/>
        </w:rPr>
        <w:t xml:space="preserve">des chrétiens pour parvenir à une unité entre les différentes Eglises et communautés qui </w:t>
      </w:r>
      <w:r w:rsidR="00047A64">
        <w:rPr>
          <w:sz w:val="24"/>
        </w:rPr>
        <w:t xml:space="preserve">composent aujourd’hui le christianisme. Chaque année, en cette semaine de janvier, les chrétiens de l'hémisphère nord se réunissent pour prier afin que </w:t>
      </w:r>
      <w:r w:rsidR="001E4BD6">
        <w:t>«</w:t>
      </w:r>
      <w:r w:rsidR="00047A64" w:rsidRPr="00620C9F">
        <w:t>Que tous soient un, comme toi, Père, tu es en moi et que je suis en toi, qu’ils soient en nous eux aussi, afin que le monde croie que tu m’as envoyé ! » (Jean, 17, 21).</w:t>
      </w:r>
    </w:p>
    <w:p w:rsidR="00843117" w:rsidRDefault="00047A64" w:rsidP="00047A64">
      <w:r>
        <w:t xml:space="preserve">L'Association œcuménique de la région de Bourg-la-Reine vous invite donc à venir prier pour l'unité des chrétiens le vendredi 22 janvier à 20h30 à Saint-Stanislas des Blagis au carrefour entre Fontenay aux Roses, Sceaux, et Bagneux. Vous y retrouverez les protestants </w:t>
      </w:r>
      <w:r w:rsidR="00AD23B1">
        <w:t xml:space="preserve">de l'Eglise Protestante Unie de France </w:t>
      </w:r>
      <w:r>
        <w:t xml:space="preserve">de la paroisse de Robinson (Chatenay-Malabry) qui préparent la célébration avec les catholiques </w:t>
      </w:r>
      <w:r w:rsidR="00AD23B1">
        <w:t>de la paroisse</w:t>
      </w:r>
      <w:r w:rsidR="004E11FF">
        <w:t>, mais aussi des orthodoxes</w:t>
      </w:r>
      <w:r>
        <w:t xml:space="preserve">, des </w:t>
      </w:r>
      <w:r w:rsidRPr="004E11FF">
        <w:t xml:space="preserve">catholiques </w:t>
      </w:r>
      <w:r w:rsidR="00843117" w:rsidRPr="004E11FF">
        <w:t>et des protestants</w:t>
      </w:r>
      <w:r w:rsidR="004E11FF">
        <w:rPr>
          <w:color w:val="FF0000"/>
        </w:rPr>
        <w:t xml:space="preserve"> </w:t>
      </w:r>
      <w:r>
        <w:t xml:space="preserve">d'autres paroisses. </w:t>
      </w:r>
    </w:p>
    <w:p w:rsidR="00AD23B1" w:rsidRDefault="00047A64" w:rsidP="00047A64">
      <w:r>
        <w:t xml:space="preserve">Comme chaque année nous nous réunirons dans une paroisse de la région de Bourg-la-Reine. Mais comme chaque année aussi, nous nous associeronsà tous les chrétiens du monde qui prient pour cette unité. Nous le ferons en suivant un canevas de célébration qui a été préparé cette année par </w:t>
      </w:r>
      <w:proofErr w:type="gramStart"/>
      <w:r>
        <w:t>des</w:t>
      </w:r>
      <w:proofErr w:type="gramEnd"/>
      <w:r>
        <w:t xml:space="preserve"> chrétiens </w:t>
      </w:r>
      <w:r w:rsidR="00AD23B1">
        <w:t>de Lettonie.</w:t>
      </w:r>
    </w:p>
    <w:p w:rsidR="00047A64" w:rsidRDefault="00AD23B1" w:rsidP="00047A64">
      <w:r>
        <w:t xml:space="preserve">La Lettonie est une sorte de </w:t>
      </w:r>
      <w:r w:rsidR="00CB2342">
        <w:t>carrefour</w:t>
      </w:r>
      <w:r>
        <w:t xml:space="preserve"> entre les confessions catholique, protestante et orthodoxe. Les trois sont très présentes, mais aucune n'est majoritaire. Les catholiques sont environ 25%, tout comme les luthériens, les orthodoxes sont environ 20%.</w:t>
      </w:r>
      <w:r w:rsidR="004E11FF">
        <w:t xml:space="preserve"> </w:t>
      </w:r>
      <w:r w:rsidR="00AF6C67">
        <w:t xml:space="preserve">La </w:t>
      </w:r>
      <w:r w:rsidR="00AF6C67" w:rsidRPr="004E11FF">
        <w:t>Lettonie a vécu une histoire</w:t>
      </w:r>
      <w:r w:rsidR="00CB2342" w:rsidRPr="004E11FF">
        <w:t xml:space="preserve"> tourmentée au XXème siècle, passant de la </w:t>
      </w:r>
      <w:r w:rsidR="001354BC" w:rsidRPr="004E11FF">
        <w:t>sujétion au tsar à 20 ans d’indépendance, puis de l’occupation</w:t>
      </w:r>
      <w:r w:rsidR="00CB2342" w:rsidRPr="004E11FF">
        <w:t xml:space="preserve"> nazie à la domination soviétique</w:t>
      </w:r>
      <w:r w:rsidR="001F4C54" w:rsidRPr="004E11FF">
        <w:t>, avant de retrouver sa liberté en 1991</w:t>
      </w:r>
      <w:r w:rsidR="00CB2342" w:rsidRPr="004E11FF">
        <w:t>. Les chrétiens ont été persécutés et ont découvert l'</w:t>
      </w:r>
      <w:r w:rsidR="001E4BD6" w:rsidRPr="004E11FF">
        <w:t>œcuménisme</w:t>
      </w:r>
      <w:r w:rsidR="00CB2342" w:rsidRPr="004E11FF">
        <w:t xml:space="preserve"> sur le terrain, la souffrance créant une communion profonde entre eux.</w:t>
      </w:r>
      <w:r w:rsidR="001E4BD6" w:rsidRPr="004E11FF">
        <w:t xml:space="preserve"> La </w:t>
      </w:r>
      <w:r w:rsidR="001354BC" w:rsidRPr="004E11FF">
        <w:t>tendance</w:t>
      </w:r>
      <w:r w:rsidR="001E4BD6" w:rsidRPr="004E11FF">
        <w:t xml:space="preserve"> est maintenant au renouveau</w:t>
      </w:r>
      <w:r w:rsidR="001E4BD6">
        <w:t>, après une période où beaucoup se sont éloignés des églises. Ils sont conscients que la coopération entre eux est vitale s'ils veulent que le message évangélique atteigne la société contemporaine.</w:t>
      </w:r>
      <w:r w:rsidR="00CB2342">
        <w:t xml:space="preserve"> Ils nous invitent à </w:t>
      </w:r>
      <w:r w:rsidR="001E4BD6">
        <w:t>"</w:t>
      </w:r>
      <w:r w:rsidR="00CB2342">
        <w:t>proclamer les hauts faits du Seigneur</w:t>
      </w:r>
      <w:r w:rsidR="001E4BD6">
        <w:t>" (1 Pierre 2, 9).</w:t>
      </w:r>
    </w:p>
    <w:p w:rsidR="00142F95" w:rsidRDefault="00142F95"/>
    <w:sectPr w:rsidR="00142F95" w:rsidSect="00DC1B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1E"/>
    <w:rsid w:val="00047A64"/>
    <w:rsid w:val="001354BC"/>
    <w:rsid w:val="00142F95"/>
    <w:rsid w:val="001E4BD6"/>
    <w:rsid w:val="001F4C54"/>
    <w:rsid w:val="00340350"/>
    <w:rsid w:val="004E11FF"/>
    <w:rsid w:val="00773D1E"/>
    <w:rsid w:val="00843117"/>
    <w:rsid w:val="00AD23B1"/>
    <w:rsid w:val="00AF6C67"/>
    <w:rsid w:val="00CB2342"/>
    <w:rsid w:val="00CE2524"/>
    <w:rsid w:val="00DC1BA9"/>
    <w:rsid w:val="00EE768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25B0E4-88FA-4510-B512-F48A4773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BA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2035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REZEAU</dc:creator>
  <cp:lastModifiedBy>Guillemette et Cédric NICOLAS</cp:lastModifiedBy>
  <cp:revision>2</cp:revision>
  <dcterms:created xsi:type="dcterms:W3CDTF">2016-01-20T13:57:00Z</dcterms:created>
  <dcterms:modified xsi:type="dcterms:W3CDTF">2016-01-20T13:57:00Z</dcterms:modified>
</cp:coreProperties>
</file>